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5B" w:rsidRDefault="00E4685B" w:rsidP="00E4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E4685B" w:rsidRDefault="00E4685B" w:rsidP="00E4685B">
      <w:pPr>
        <w:jc w:val="center"/>
        <w:rPr>
          <w:sz w:val="28"/>
          <w:szCs w:val="28"/>
        </w:rPr>
      </w:pPr>
    </w:p>
    <w:p w:rsidR="00E4685B" w:rsidRDefault="00E4685B" w:rsidP="00E46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685B" w:rsidRDefault="00E4685B" w:rsidP="00E4685B">
      <w:pPr>
        <w:jc w:val="center"/>
        <w:rPr>
          <w:b/>
          <w:sz w:val="28"/>
          <w:szCs w:val="28"/>
        </w:rPr>
      </w:pPr>
    </w:p>
    <w:p w:rsidR="00E4685B" w:rsidRDefault="00E4685B" w:rsidP="00E4685B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июля 2023 года                                                                                    № 21-76</w:t>
      </w:r>
    </w:p>
    <w:p w:rsidR="00E4685B" w:rsidRDefault="00E4685B" w:rsidP="00E4685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4685B" w:rsidRDefault="00E4685B" w:rsidP="00E4685B">
      <w:pPr>
        <w:jc w:val="both"/>
        <w:rPr>
          <w:sz w:val="28"/>
          <w:szCs w:val="28"/>
        </w:rPr>
      </w:pPr>
    </w:p>
    <w:p w:rsidR="00E4685B" w:rsidRDefault="00E4685B" w:rsidP="00E4685B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территории осуществления территориального общественного самоуправления «Пушкины»</w:t>
      </w:r>
    </w:p>
    <w:p w:rsidR="00E4685B" w:rsidRDefault="00E4685B" w:rsidP="00E4685B">
      <w:pPr>
        <w:ind w:right="7"/>
        <w:jc w:val="center"/>
        <w:rPr>
          <w:sz w:val="28"/>
          <w:szCs w:val="28"/>
        </w:rPr>
      </w:pPr>
    </w:p>
    <w:p w:rsidR="00E4685B" w:rsidRDefault="00E4685B" w:rsidP="00E4685B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заявление инициативной группы жителей улицы Пушкина, дома от № 7 до № 27А о решении по созданию территориального общественного самоуправления, на основании статьи 27 Федерального закона от 06.10.2003 №131-ФЗ «Об общих принципах организации местного самоуправления в Российской Федерации», статьи 26 Устава городского поселения «Могойтуй», Положения «О территориальном общественном самоуправлении в городском поселении «Могойтуй», утвержденного Решением Совета городского поселения «Могойтуй» от 21.03.2011</w:t>
      </w:r>
      <w:proofErr w:type="gramEnd"/>
      <w:r>
        <w:rPr>
          <w:sz w:val="28"/>
          <w:szCs w:val="28"/>
        </w:rPr>
        <w:t xml:space="preserve"> № 9-48, Совет городского поселения «Могойтуй»</w:t>
      </w:r>
    </w:p>
    <w:p w:rsidR="00E4685B" w:rsidRDefault="00E4685B" w:rsidP="00E4685B">
      <w:pPr>
        <w:ind w:right="7"/>
        <w:jc w:val="both"/>
        <w:rPr>
          <w:sz w:val="28"/>
          <w:szCs w:val="28"/>
        </w:rPr>
      </w:pPr>
    </w:p>
    <w:p w:rsidR="00E4685B" w:rsidRDefault="00E4685B" w:rsidP="00E4685B">
      <w:pPr>
        <w:ind w:right="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4685B" w:rsidRDefault="00E4685B" w:rsidP="00E4685B">
      <w:pPr>
        <w:ind w:right="7"/>
        <w:jc w:val="both"/>
        <w:rPr>
          <w:sz w:val="28"/>
          <w:szCs w:val="28"/>
        </w:rPr>
      </w:pPr>
    </w:p>
    <w:p w:rsidR="00E4685B" w:rsidRDefault="00E4685B" w:rsidP="00E46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границы территории осуществления территориального общественного самоуправления «Пушкины» на территории городского поселения «Могойтуй»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4685B" w:rsidRDefault="00E4685B" w:rsidP="00E46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E4685B" w:rsidRDefault="00E4685B" w:rsidP="00E46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4685B" w:rsidRDefault="00E4685B" w:rsidP="00E4685B">
      <w:pPr>
        <w:shd w:val="clear" w:color="auto" w:fill="FFFFFF"/>
        <w:jc w:val="both"/>
        <w:rPr>
          <w:sz w:val="28"/>
          <w:szCs w:val="28"/>
        </w:rPr>
      </w:pPr>
    </w:p>
    <w:p w:rsidR="00E4685B" w:rsidRDefault="00E4685B" w:rsidP="00E4685B">
      <w:pPr>
        <w:shd w:val="clear" w:color="auto" w:fill="FFFFFF"/>
        <w:jc w:val="both"/>
        <w:rPr>
          <w:sz w:val="28"/>
          <w:szCs w:val="28"/>
        </w:rPr>
      </w:pPr>
    </w:p>
    <w:p w:rsidR="00E4685B" w:rsidRDefault="00E4685B" w:rsidP="00E468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autoSpaceDE w:val="0"/>
        <w:autoSpaceDN w:val="0"/>
        <w:adjustRightInd w:val="0"/>
        <w:rPr>
          <w:sz w:val="28"/>
          <w:szCs w:val="28"/>
        </w:rPr>
      </w:pPr>
    </w:p>
    <w:p w:rsidR="00E4685B" w:rsidRDefault="00E4685B" w:rsidP="00E4685B">
      <w:pPr>
        <w:ind w:right="7"/>
        <w:jc w:val="right"/>
        <w:rPr>
          <w:sz w:val="28"/>
          <w:szCs w:val="28"/>
        </w:rPr>
      </w:pPr>
    </w:p>
    <w:p w:rsidR="00E4685B" w:rsidRDefault="00E4685B" w:rsidP="00E4685B">
      <w:pPr>
        <w:ind w:right="7"/>
        <w:jc w:val="right"/>
        <w:rPr>
          <w:sz w:val="28"/>
          <w:szCs w:val="28"/>
        </w:rPr>
      </w:pPr>
    </w:p>
    <w:p w:rsidR="00E4685B" w:rsidRDefault="00E4685B" w:rsidP="00E4685B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E4685B" w:rsidRDefault="00E4685B" w:rsidP="00E4685B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«Могойтуй» </w:t>
      </w:r>
    </w:p>
    <w:p w:rsidR="00E4685B" w:rsidRDefault="00E4685B" w:rsidP="00E4685B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от 20 июля 2023года № 21-76</w:t>
      </w:r>
    </w:p>
    <w:p w:rsidR="00E4685B" w:rsidRDefault="00E4685B" w:rsidP="00E4685B">
      <w:pPr>
        <w:ind w:right="7"/>
        <w:jc w:val="right"/>
        <w:rPr>
          <w:sz w:val="28"/>
          <w:szCs w:val="28"/>
        </w:rPr>
      </w:pPr>
    </w:p>
    <w:p w:rsidR="00E4685B" w:rsidRDefault="00E4685B" w:rsidP="00E4685B">
      <w:pPr>
        <w:ind w:right="7"/>
        <w:jc w:val="right"/>
        <w:rPr>
          <w:sz w:val="28"/>
          <w:szCs w:val="28"/>
        </w:rPr>
      </w:pPr>
    </w:p>
    <w:p w:rsidR="00E4685B" w:rsidRDefault="00E4685B" w:rsidP="00E4685B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Адресное описание </w:t>
      </w:r>
    </w:p>
    <w:p w:rsidR="00E4685B" w:rsidRDefault="00E4685B" w:rsidP="00E4685B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 территории осуществления </w:t>
      </w:r>
    </w:p>
    <w:p w:rsidR="00E4685B" w:rsidRDefault="00E4685B" w:rsidP="00E4685B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«Пушкины» </w:t>
      </w:r>
    </w:p>
    <w:p w:rsidR="00E4685B" w:rsidRDefault="00E4685B" w:rsidP="00E4685B">
      <w:pPr>
        <w:ind w:right="7"/>
        <w:rPr>
          <w:b/>
          <w:sz w:val="28"/>
          <w:szCs w:val="28"/>
        </w:rPr>
      </w:pPr>
    </w:p>
    <w:p w:rsidR="00E4685B" w:rsidRDefault="00E4685B" w:rsidP="00E4685B">
      <w:pPr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«Пушкины» действует на территории городского поселения «Могойтуй», входящего в состав Могойтуйского района Забайкальского края и включает жилые дома от № 7 до № 27А, расположенные в границах улицы Пушкина.</w:t>
      </w:r>
    </w:p>
    <w:p w:rsidR="00E4685B" w:rsidRDefault="00E4685B" w:rsidP="00E4685B">
      <w:pPr>
        <w:ind w:right="7" w:firstLine="708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685B"/>
    <w:rsid w:val="00777560"/>
    <w:rsid w:val="009D249F"/>
    <w:rsid w:val="00B838AA"/>
    <w:rsid w:val="00E4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2023-07-21T05:23:00Z</dcterms:created>
  <dcterms:modified xsi:type="dcterms:W3CDTF">2023-07-21T05:24:00Z</dcterms:modified>
</cp:coreProperties>
</file>